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687"/>
        <w:gridCol w:w="2694"/>
        <w:gridCol w:w="3189"/>
      </w:tblGrid>
      <w:tr w:rsidR="00F96B03" w:rsidRPr="00F96B03" w:rsidTr="00F76C9B">
        <w:tc>
          <w:tcPr>
            <w:tcW w:w="3686" w:type="dxa"/>
          </w:tcPr>
          <w:p w:rsidR="00F96B03" w:rsidRPr="00F96B03" w:rsidRDefault="00F96B03" w:rsidP="00F96B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96B0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Принято на заседании Педагогического Совета школы                    </w:t>
            </w:r>
          </w:p>
          <w:p w:rsidR="00F96B03" w:rsidRPr="00F96B03" w:rsidRDefault="006B2BB7" w:rsidP="00F96B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Протокол </w:t>
            </w:r>
            <w:r w:rsidRPr="00F96B0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r w:rsidR="00F96B03" w:rsidRPr="00F96B0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от 30.08.2016 г.</w:t>
            </w:r>
            <w:r w:rsidR="00F96B03" w:rsidRPr="00F96B0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                </w:t>
            </w:r>
          </w:p>
          <w:p w:rsidR="00F96B03" w:rsidRPr="00F96B03" w:rsidRDefault="00F96B03" w:rsidP="00F96B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</w:tcPr>
          <w:p w:rsidR="00F96B03" w:rsidRPr="00F96B03" w:rsidRDefault="00F96B03" w:rsidP="00F96B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88" w:type="dxa"/>
            <w:hideMark/>
          </w:tcPr>
          <w:p w:rsidR="00F96B03" w:rsidRPr="00F96B03" w:rsidRDefault="00F96B03" w:rsidP="00F96B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96B0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F96B03" w:rsidRPr="00F96B03" w:rsidRDefault="00F96B03" w:rsidP="00F96B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96B0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Директор МОБУ СОШ №57</w:t>
            </w:r>
          </w:p>
          <w:p w:rsidR="00F96B03" w:rsidRDefault="00E877CB" w:rsidP="00F96B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____________</w:t>
            </w:r>
            <w:proofErr w:type="spellStart"/>
            <w:r w:rsidR="006B2BB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А.С.Можейко</w:t>
            </w:r>
            <w:proofErr w:type="spellEnd"/>
          </w:p>
          <w:p w:rsidR="00E877CB" w:rsidRPr="00F96B03" w:rsidRDefault="00E877CB" w:rsidP="00F96B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от_________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.№____</w:t>
            </w:r>
          </w:p>
          <w:p w:rsidR="00F96B03" w:rsidRPr="00F96B03" w:rsidRDefault="00F96B03" w:rsidP="00F96B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96B03" w:rsidRPr="00F96B03" w:rsidRDefault="00F96B03" w:rsidP="00F96B0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96B03" w:rsidRPr="00F96B03" w:rsidRDefault="00F96B03" w:rsidP="00F96B0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F96B03" w:rsidRPr="00F96B03" w:rsidRDefault="009930B3" w:rsidP="00993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30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9930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аттестации</w:t>
      </w:r>
      <w:proofErr w:type="gramEnd"/>
      <w:r w:rsidRPr="009930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обучающихся Муниципального общеобразовательного бюджетного учреждения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СОШ №57</w:t>
      </w:r>
      <w:r w:rsidRPr="009930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 Сочи</w:t>
      </w:r>
    </w:p>
    <w:p w:rsidR="00F96B03" w:rsidRPr="00F96B03" w:rsidRDefault="00F96B03" w:rsidP="00F96B03">
      <w:pPr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96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Общие положения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1.1. Настоящее Положение о формах, периодичности и порядке текущего контроля успеваемости и промежуточной аттестации обучающихся (далее – Положение) является локальным актом муниципального общеобразова</w:t>
      </w:r>
      <w:r>
        <w:rPr>
          <w:rFonts w:ascii="Times New Roman" w:hAnsi="Times New Roman" w:cs="Times New Roman"/>
          <w:sz w:val="24"/>
          <w:szCs w:val="24"/>
        </w:rPr>
        <w:t>тельного бюджетного учреждения СОШ №57</w:t>
      </w:r>
      <w:r w:rsidRPr="002332E8">
        <w:rPr>
          <w:rFonts w:ascii="Times New Roman" w:hAnsi="Times New Roman" w:cs="Times New Roman"/>
          <w:sz w:val="24"/>
          <w:szCs w:val="24"/>
        </w:rPr>
        <w:t xml:space="preserve"> г. Сочи (далее – МО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 xml:space="preserve">), регулирующим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обучающихся, применение единых требований к оценке обучающихся по различным предметам.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со ст. 30, 58, 59 Федерального закона от 29.12.2012г. № 273-ФЗ «Об образовании в Российской Федерации», нормативно-правовыми актами, регулирующими государственную итоговую аттестацию выпускников 9 и 11 классов, Уставом МО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 xml:space="preserve"> и регламентирует содержание и порядок текущей и промежуточной аттестации 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332E8">
        <w:rPr>
          <w:rFonts w:ascii="Times New Roman" w:hAnsi="Times New Roman" w:cs="Times New Roman"/>
          <w:sz w:val="24"/>
          <w:szCs w:val="24"/>
        </w:rPr>
        <w:t xml:space="preserve">. Положение принимается педагогическим советом, имеющим право вносить в него свои изменения и дополнения. Положение утверждается директором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33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1.3. Промежуточная аттестация – это освоение образовательной программы, в том числе отдельной части или всего объёма учебного предмета, курса, дисциплин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>модуля) в формах, определенных учебным планом, и в порядке, установленным настоящим Положением.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 1.4. Целью промежуточной аттестации являются: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 </w:t>
      </w:r>
      <w:r w:rsidRPr="00233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32E8">
        <w:rPr>
          <w:rFonts w:ascii="Times New Roman" w:hAnsi="Times New Roman" w:cs="Times New Roman"/>
          <w:sz w:val="24"/>
          <w:szCs w:val="24"/>
        </w:rPr>
        <w:t xml:space="preserve">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 </w:t>
      </w:r>
      <w:r w:rsidRPr="00233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32E8">
        <w:rPr>
          <w:rFonts w:ascii="Times New Roman" w:hAnsi="Times New Roman" w:cs="Times New Roman"/>
          <w:sz w:val="24"/>
          <w:szCs w:val="24"/>
        </w:rPr>
        <w:t xml:space="preserve">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 </w:t>
      </w:r>
      <w:r w:rsidRPr="00233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32E8">
        <w:rPr>
          <w:rFonts w:ascii="Times New Roman" w:hAnsi="Times New Roman" w:cs="Times New Roman"/>
          <w:sz w:val="24"/>
          <w:szCs w:val="24"/>
        </w:rPr>
        <w:t xml:space="preserve"> соотнесение этого уровня с требованиями государственного образовательного стандарта. Контроль выполнения учебных программ и календарно - тематического графика изучения учебных предметов.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1.5. Промежуточная аттестация в МО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 xml:space="preserve">г. Сочи подразделяется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>: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33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32E8">
        <w:rPr>
          <w:rFonts w:ascii="Times New Roman" w:hAnsi="Times New Roman" w:cs="Times New Roman"/>
          <w:sz w:val="24"/>
          <w:szCs w:val="24"/>
        </w:rPr>
        <w:t xml:space="preserve"> годовую аттестацию - оценку качества усвоения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всего объёма содержания учебного предмета за учебный год;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32E8">
        <w:rPr>
          <w:rFonts w:ascii="Times New Roman" w:hAnsi="Times New Roman" w:cs="Times New Roman"/>
          <w:sz w:val="24"/>
          <w:szCs w:val="24"/>
        </w:rPr>
        <w:t xml:space="preserve"> четверную и полугодовую аттестацию - оценку качества усвоения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32E8">
        <w:rPr>
          <w:rFonts w:ascii="Times New Roman" w:hAnsi="Times New Roman" w:cs="Times New Roman"/>
          <w:sz w:val="24"/>
          <w:szCs w:val="24"/>
        </w:rPr>
        <w:t xml:space="preserve"> текущую аттестацию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по результатам проверки (проверок).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1.6. Формами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32E8">
        <w:rPr>
          <w:rFonts w:ascii="Times New Roman" w:hAnsi="Times New Roman" w:cs="Times New Roman"/>
          <w:sz w:val="24"/>
          <w:szCs w:val="24"/>
        </w:rPr>
        <w:t xml:space="preserve"> формы письменной проверки: o письменная проверка - это письменный ответ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 xml:space="preserve">К письменным ответам относятся: домашние, проверочные, лабораторные, практические, контрольные, диагностические, творческие работы; письменные отчёты о наблюдениях; письменные ответы на вопросы теста; сочинения, изложения, диктанты, рефераты и другое. </w:t>
      </w:r>
      <w:proofErr w:type="gramEnd"/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32E8">
        <w:rPr>
          <w:rFonts w:ascii="Times New Roman" w:hAnsi="Times New Roman" w:cs="Times New Roman"/>
          <w:sz w:val="24"/>
          <w:szCs w:val="24"/>
        </w:rPr>
        <w:t xml:space="preserve"> формы устной проверки: o устная проверка - это устный ответ обучающегося на один или систему вопросов в форме рассказа, беседы, собеседования, зачета и другое. o комбинированная проверка предполагает сочетание письменных и устных форм проверок. При проведении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могут использоваться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информационнокоммуникационные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1.7. В соответствии с Уставом МО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Сочи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при промежуточной аттестации обучающихся применяются следующие формы оценивания: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четырехбалльная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система оценивания в виде отметки (минимальный балл – два, максимальный – пять).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1.8.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обучающихся 9-х и 11-х классов к государственной итоговой аттестации. Решения по данным вопросам принимаются педагогическим советом школы.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1.9. Для обучающихся 11-х классов в качестве промежуточной аттестации в декабре последнего года обучения проводится итоговое сочинение (изложение), срок проведения которого устанавливается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. Оценивание итогового сочинения (изложения) осуществляется по системе «зачёт», «незачёт». Положительный результат за итоговое сочинение (изложение) является условием допуска к государственной итоговой аттестации. Обучающиеся 11-х классов, получившие за итоговое сочинение (изложение) неудовлетворительный результат допускаются повторно к проведению итогового сочинения (изложения) в дополнительные сроки (в феврале и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апрелемае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текущего учебного года).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1.10. Дети с ОВЗ, а также учащиеся, обучающиеся на дому по состоянию здоровья, могут быть освобождены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lastRenderedPageBreak/>
        <w:t xml:space="preserve">1.11. Невыполнение нормативов Комплекса ГТО не может являться основанием для неудовлетворительной отметки в ходе текущей, промежуточной и итоговой аттестации по предмету «Физическая культура». Выполнение обучающимися нормативов испытаний (тестов) Комплекса ГТО на бронзовый, серебряный и золотой знаки отличия являются качественными показателями и соответствуют отметке «отлично» по промежуточной аттестации.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1.12. Настоящее Положение ежегодно доводится до сведения педагогических работников гимназии. Положение представлено на официальном сайте образовательной организации с целью ознакомления с ним обучающихся и их родителей (законных представителей). </w:t>
      </w:r>
    </w:p>
    <w:p w:rsidR="002332E8" w:rsidRPr="009930B3" w:rsidRDefault="002332E8" w:rsidP="00993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B3">
        <w:rPr>
          <w:rFonts w:ascii="Times New Roman" w:hAnsi="Times New Roman" w:cs="Times New Roman"/>
          <w:b/>
          <w:sz w:val="24"/>
          <w:szCs w:val="24"/>
        </w:rPr>
        <w:t xml:space="preserve">2. Содержание, формы и порядок проведения текущего контроля успеваемости </w:t>
      </w:r>
      <w:proofErr w:type="gramStart"/>
      <w:r w:rsidRPr="009930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930B3">
        <w:rPr>
          <w:rFonts w:ascii="Times New Roman" w:hAnsi="Times New Roman" w:cs="Times New Roman"/>
          <w:b/>
          <w:sz w:val="24"/>
          <w:szCs w:val="24"/>
        </w:rPr>
        <w:t>.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- коммуникативных умений, ценностных ориентаций.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программах учителя. Формы текущего контроля успеваемости согласно п. 1.6. определяются учителем самостоятельно. Руководители методических объединений, заместитель руководителя МО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СОШ №57 </w:t>
      </w:r>
      <w:r w:rsidRPr="002332E8">
        <w:rPr>
          <w:rFonts w:ascii="Times New Roman" w:hAnsi="Times New Roman" w:cs="Times New Roman"/>
          <w:sz w:val="24"/>
          <w:szCs w:val="24"/>
        </w:rPr>
        <w:t xml:space="preserve">по УВР контролируют ход текущего контроля успеваемости обучающихся, при необходимости оказывают методическую помощь учителю в его проведении.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2.3.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четырёхбалльной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системе. Допускается словесная объяснительная оценка. 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2.4. По курсу ОРКСЭ</w:t>
      </w:r>
      <w:r w:rsidR="00117DD9">
        <w:rPr>
          <w:rFonts w:ascii="Times New Roman" w:hAnsi="Times New Roman" w:cs="Times New Roman"/>
          <w:sz w:val="24"/>
          <w:szCs w:val="24"/>
        </w:rPr>
        <w:t xml:space="preserve">, Основы православной культуры, </w:t>
      </w:r>
      <w:r w:rsidRPr="002332E8">
        <w:rPr>
          <w:rFonts w:ascii="Times New Roman" w:hAnsi="Times New Roman" w:cs="Times New Roman"/>
          <w:sz w:val="24"/>
          <w:szCs w:val="24"/>
        </w:rPr>
        <w:t xml:space="preserve"> вводится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обучен</w:t>
      </w:r>
      <w:r w:rsidR="00117DD9">
        <w:rPr>
          <w:rFonts w:ascii="Times New Roman" w:hAnsi="Times New Roman" w:cs="Times New Roman"/>
          <w:sz w:val="24"/>
          <w:szCs w:val="24"/>
        </w:rPr>
        <w:t xml:space="preserve">ие. Объектом оценивания по данным курсам </w:t>
      </w:r>
      <w:r w:rsidRPr="002332E8">
        <w:rPr>
          <w:rFonts w:ascii="Times New Roman" w:hAnsi="Times New Roman" w:cs="Times New Roman"/>
          <w:sz w:val="24"/>
          <w:szCs w:val="24"/>
        </w:rPr>
        <w:t xml:space="preserve">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D542C6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2.5. При изучении элективных курсов применяется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б</w:t>
      </w:r>
      <w:r w:rsidR="00D542C6">
        <w:rPr>
          <w:rFonts w:ascii="Times New Roman" w:hAnsi="Times New Roman" w:cs="Times New Roman"/>
          <w:sz w:val="24"/>
          <w:szCs w:val="24"/>
        </w:rPr>
        <w:t>езотметочная</w:t>
      </w:r>
      <w:proofErr w:type="spellEnd"/>
      <w:r w:rsidR="00D542C6">
        <w:rPr>
          <w:rFonts w:ascii="Times New Roman" w:hAnsi="Times New Roman" w:cs="Times New Roman"/>
          <w:sz w:val="24"/>
          <w:szCs w:val="24"/>
        </w:rPr>
        <w:t xml:space="preserve"> система оценивания.</w:t>
      </w:r>
    </w:p>
    <w:p w:rsidR="001676D1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 2.6. Успеваемость всех обучающихся 2-11 классов МО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СОШ №57</w:t>
      </w:r>
      <w:r w:rsidR="001676D1">
        <w:rPr>
          <w:rFonts w:ascii="Times New Roman" w:hAnsi="Times New Roman" w:cs="Times New Roman"/>
          <w:sz w:val="24"/>
          <w:szCs w:val="24"/>
        </w:rPr>
        <w:t xml:space="preserve"> </w:t>
      </w:r>
      <w:r w:rsidRPr="002332E8">
        <w:rPr>
          <w:rFonts w:ascii="Times New Roman" w:hAnsi="Times New Roman" w:cs="Times New Roman"/>
          <w:sz w:val="24"/>
          <w:szCs w:val="24"/>
        </w:rPr>
        <w:t xml:space="preserve">подлежит текущему контролю в виде отметок по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четырёхбалльной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системе, кроме курсов, перечисленных п.2.4. и п.2.5. </w:t>
      </w:r>
    </w:p>
    <w:p w:rsidR="001676D1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lastRenderedPageBreak/>
        <w:t xml:space="preserve">2.7. Оценка устного ответа обучающегося при текущем контроле успеваемости выставляется в классный журнал в виде отметки по 4-балльной системе в конце урока. </w:t>
      </w:r>
    </w:p>
    <w:p w:rsidR="001676D1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2.8. Письменные, самостоятельные, диагностические, контрольные и другие виды работ обучающихся оцениваются по 4-балльной системе. За сочинение и диктант с грамматическим заданием выставляются в классный журнал 2 отметки. </w:t>
      </w:r>
    </w:p>
    <w:p w:rsidR="001676D1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2.9. 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характера, а также при выполнении письменной работы более чем на 50%.</w:t>
      </w:r>
    </w:p>
    <w:p w:rsidR="001676D1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 2.10.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литературе. </w:t>
      </w:r>
    </w:p>
    <w:p w:rsidR="001676D1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2.11. В первом классе в течение первого полугодия контрольные диагностические работы не проводятся. </w:t>
      </w:r>
    </w:p>
    <w:p w:rsidR="001676D1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2.12. Успеваемость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, занимающихся по индивидуальному учебному плану, подлежит текущему контролю по предметам, включенным в этот план. </w:t>
      </w:r>
    </w:p>
    <w:p w:rsidR="001676D1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2.13. Обучающиеся, пропустившие по не зависящим от них обстоятельствам 50 % учебного времени, не аттестуются по итогам четверти (полугодия). Вопрос об аттестации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обучающихся решается в индивидуальном порядке</w:t>
      </w:r>
      <w:r w:rsidR="001676D1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  <w:r w:rsidRPr="002332E8">
        <w:rPr>
          <w:rFonts w:ascii="Times New Roman" w:hAnsi="Times New Roman" w:cs="Times New Roman"/>
          <w:sz w:val="24"/>
          <w:szCs w:val="24"/>
        </w:rPr>
        <w:t>.</w:t>
      </w:r>
    </w:p>
    <w:p w:rsidR="001676D1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 2.14. От текущего контроля успеваемости освобождаются обучающиеся, получающие образование в форме самообразования, семейного образования</w:t>
      </w:r>
      <w:r w:rsidR="00D542C6">
        <w:rPr>
          <w:rFonts w:ascii="Times New Roman" w:hAnsi="Times New Roman" w:cs="Times New Roman"/>
          <w:sz w:val="24"/>
          <w:szCs w:val="24"/>
        </w:rPr>
        <w:t>. Их аттестация регламентируется отдельным положением</w:t>
      </w:r>
      <w:r w:rsidRPr="00233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6D1" w:rsidRPr="009930B3" w:rsidRDefault="002332E8" w:rsidP="00993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B3">
        <w:rPr>
          <w:rFonts w:ascii="Times New Roman" w:hAnsi="Times New Roman" w:cs="Times New Roman"/>
          <w:b/>
          <w:sz w:val="24"/>
          <w:szCs w:val="24"/>
        </w:rPr>
        <w:t>3. Содержание, формы и порядок проведения четвертной, полугодовой промежуточной аттестации.</w:t>
      </w:r>
    </w:p>
    <w:p w:rsidR="001676D1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3.1.Четвертная (2-9 классы), полугодовая (10-11классы) промежуточная аттестация обучающихся </w:t>
      </w:r>
      <w:r w:rsidR="001676D1" w:rsidRPr="002332E8">
        <w:rPr>
          <w:rFonts w:ascii="Times New Roman" w:hAnsi="Times New Roman" w:cs="Times New Roman"/>
          <w:sz w:val="24"/>
          <w:szCs w:val="24"/>
        </w:rPr>
        <w:t>МО</w:t>
      </w:r>
      <w:r w:rsidR="001676D1">
        <w:rPr>
          <w:rFonts w:ascii="Times New Roman" w:hAnsi="Times New Roman" w:cs="Times New Roman"/>
          <w:sz w:val="24"/>
          <w:szCs w:val="24"/>
        </w:rPr>
        <w:t>Б</w:t>
      </w:r>
      <w:r w:rsidR="001676D1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1676D1">
        <w:rPr>
          <w:rFonts w:ascii="Times New Roman" w:hAnsi="Times New Roman" w:cs="Times New Roman"/>
          <w:sz w:val="24"/>
          <w:szCs w:val="24"/>
        </w:rPr>
        <w:t xml:space="preserve">СОШ №57 </w:t>
      </w:r>
      <w:r w:rsidRPr="002332E8">
        <w:rPr>
          <w:rFonts w:ascii="Times New Roman" w:hAnsi="Times New Roman" w:cs="Times New Roman"/>
          <w:sz w:val="24"/>
          <w:szCs w:val="24"/>
        </w:rPr>
        <w:t xml:space="preserve">проводится с целью определения качества освоения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 </w:t>
      </w:r>
    </w:p>
    <w:p w:rsidR="001676D1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3.3. Отметка выставляется при наличии 3-х (если курс рассчитан на 1-2 часа в неделю) и более текущих отметок за соответствующий период. Полугодовые отметки выставляются при наличии 5-ти и более текущих отметок за соответствующий период, соответственно. 3.4. При пропуске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 Обучающийся по данному предмету, </w:t>
      </w:r>
      <w:r w:rsidRPr="002332E8">
        <w:rPr>
          <w:rFonts w:ascii="Times New Roman" w:hAnsi="Times New Roman" w:cs="Times New Roman"/>
          <w:sz w:val="24"/>
          <w:szCs w:val="24"/>
        </w:rPr>
        <w:lastRenderedPageBreak/>
        <w:t xml:space="preserve">имеет право сдать пропущенный материал учителю в иное время и пройти четвертную, полугодовую аттестацию, согласно приказу директора гимназии.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3.5. При пропуске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по неуважительной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данном случае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неаттестация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по предмету может быть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как неудовлетворительный результат. В классный журнал в соответствующей графе выставляется отметка «2» («неудовлетворительно»).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3.6. В качестве промежуточной аттестации обучающихся по курсу «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» выставляются </w:t>
      </w:r>
      <w:r w:rsidR="002F1178">
        <w:rPr>
          <w:rFonts w:ascii="Times New Roman" w:hAnsi="Times New Roman" w:cs="Times New Roman"/>
          <w:sz w:val="24"/>
          <w:szCs w:val="24"/>
        </w:rPr>
        <w:t xml:space="preserve">четвертные, </w:t>
      </w:r>
      <w:r w:rsidRPr="002332E8">
        <w:rPr>
          <w:rFonts w:ascii="Times New Roman" w:hAnsi="Times New Roman" w:cs="Times New Roman"/>
          <w:sz w:val="24"/>
          <w:szCs w:val="24"/>
        </w:rPr>
        <w:t xml:space="preserve">полугодовые и годовые отметки.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3.7. Отметка за четверть, полугодие по всем учебным предметам, курсам, дисциплинам (модулям) учебного плана выставляется как среднее арифметическое текущих оценок по принципу математического округления</w:t>
      </w:r>
      <w:r w:rsidR="002F1178">
        <w:rPr>
          <w:rFonts w:ascii="Times New Roman" w:hAnsi="Times New Roman" w:cs="Times New Roman"/>
          <w:sz w:val="24"/>
          <w:szCs w:val="24"/>
        </w:rPr>
        <w:t xml:space="preserve"> </w:t>
      </w:r>
      <w:r w:rsidR="00D542C6">
        <w:rPr>
          <w:rFonts w:ascii="Times New Roman" w:hAnsi="Times New Roman" w:cs="Times New Roman"/>
          <w:sz w:val="24"/>
          <w:szCs w:val="24"/>
        </w:rPr>
        <w:t>(начиная с 0,5</w:t>
      </w:r>
      <w:r w:rsidRPr="002332E8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D542C6">
        <w:rPr>
          <w:rFonts w:ascii="Times New Roman" w:hAnsi="Times New Roman" w:cs="Times New Roman"/>
          <w:sz w:val="24"/>
          <w:szCs w:val="24"/>
        </w:rPr>
        <w:t xml:space="preserve"> в пользу учащегося</w:t>
      </w:r>
      <w:r w:rsidRPr="002332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3.8. Отметка за четверть, полугодие выставляется не позднее сроков окончания четверти, полугодия, до педагогического совета.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 3.9.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отметок, в дневники обучающихся и на родительских собраниях по окончанию четверти, полугодия.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178" w:rsidRPr="009930B3" w:rsidRDefault="002332E8" w:rsidP="00993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B3">
        <w:rPr>
          <w:rFonts w:ascii="Times New Roman" w:hAnsi="Times New Roman" w:cs="Times New Roman"/>
          <w:b/>
          <w:sz w:val="24"/>
          <w:szCs w:val="24"/>
        </w:rPr>
        <w:t>4. Содержание, формы и порядок проведения годовой промежуточной аттестации.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4.1. Годовую промежуточную аттестацию проходят все обучающиеся 2-11 классов,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перечисленных в п.2.4.-2.6. Промежуточная аттестация обучающихся за год может проводиться письменно, устно, в других формах.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4.2. Приказом директора устанавливаются форма и сроки проведения промежуточной аттестации за год. Данное решение отражается в плане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контроля и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4.3. Годовая промежуточная аттестация обучающихся 1-го класса проводится на основе краевых мониторинговых работ (выявление уровня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УУД и навыков работы с информацией) без фиксации достижений обучающихся в классном журнале в виде отметок по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четырёхбалльной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системе.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4.4. 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4.5. К устным формам годовой аттестации относятся: проверка техники чтения, защита реферата,</w:t>
      </w:r>
      <w:r w:rsidR="002F1178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Pr="002332E8">
        <w:rPr>
          <w:rFonts w:ascii="Times New Roman" w:hAnsi="Times New Roman" w:cs="Times New Roman"/>
          <w:sz w:val="24"/>
          <w:szCs w:val="24"/>
        </w:rPr>
        <w:t xml:space="preserve"> зачет, собеседование и другие.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lastRenderedPageBreak/>
        <w:t>4.6. Требования ко времени проведения годовой аттестации: все формы аттестации проводятся во время учебных занятий: в рамках учебного расписания, продолжительность контрольного мероприятия не должна превышать времени отведенного на 1, 2 (для 10-11 классов) стандартных урока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Требования к материалам для проведения годовой аттестации: материалы для проведения годовой аттестации готовятся членами соответствующих МО, назначаемых руководителем МО или ведущими специалистами по предмету, не работающими с обучающимися (группой, классом), у которых будут проводиться испытания;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рабочей программы по предмету, годовому тематическому планированию учителя – предметника;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заместителю директора по УВР не позднее, чем за 2 недели до начала аттестации; изменения в содержании материалов для аттестации вносятся по приказу директора </w:t>
      </w:r>
      <w:r w:rsidR="002F1178" w:rsidRPr="002332E8">
        <w:rPr>
          <w:rFonts w:ascii="Times New Roman" w:hAnsi="Times New Roman" w:cs="Times New Roman"/>
          <w:sz w:val="24"/>
          <w:szCs w:val="24"/>
        </w:rPr>
        <w:t>МО</w:t>
      </w:r>
      <w:r w:rsidR="002F1178">
        <w:rPr>
          <w:rFonts w:ascii="Times New Roman" w:hAnsi="Times New Roman" w:cs="Times New Roman"/>
          <w:sz w:val="24"/>
          <w:szCs w:val="24"/>
        </w:rPr>
        <w:t>Б</w:t>
      </w:r>
      <w:r w:rsidR="002F1178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2F1178">
        <w:rPr>
          <w:rFonts w:ascii="Times New Roman" w:hAnsi="Times New Roman" w:cs="Times New Roman"/>
          <w:sz w:val="24"/>
          <w:szCs w:val="24"/>
        </w:rPr>
        <w:t xml:space="preserve">СОШ №57 </w:t>
      </w:r>
      <w:r w:rsidRPr="002332E8">
        <w:rPr>
          <w:rFonts w:ascii="Times New Roman" w:hAnsi="Times New Roman" w:cs="Times New Roman"/>
          <w:sz w:val="24"/>
          <w:szCs w:val="24"/>
        </w:rPr>
        <w:t xml:space="preserve">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предмету, утверждаются приказом директора </w:t>
      </w:r>
      <w:r w:rsidR="002F1178" w:rsidRPr="002332E8">
        <w:rPr>
          <w:rFonts w:ascii="Times New Roman" w:hAnsi="Times New Roman" w:cs="Times New Roman"/>
          <w:sz w:val="24"/>
          <w:szCs w:val="24"/>
        </w:rPr>
        <w:t>МО</w:t>
      </w:r>
      <w:r w:rsidR="002F1178">
        <w:rPr>
          <w:rFonts w:ascii="Times New Roman" w:hAnsi="Times New Roman" w:cs="Times New Roman"/>
          <w:sz w:val="24"/>
          <w:szCs w:val="24"/>
        </w:rPr>
        <w:t>Б</w:t>
      </w:r>
      <w:r w:rsidR="002F1178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2F1178"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>.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 4.8. От годовой промежуточной аттестации на основании справок из медицинских учреждений освобождаются дети-инвалиды, а также обучающиеся индивидуально (на дому) при условии, что они успевают по всем предметам. Годовая отметка таким учащимся выставляется на основании четвертной и полугодовой аттестации.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4.9. От промежуточной аттестации за учебный год могут быть освобождены обучающиеся: имеющие отличные отметки за полугодие и четверть по аттестуемым предметам, изучаемым в данном учебном году; призеры и победители городских, зональных, региональных предметных олимпиад; по состоянию здоровья: заболевшие в период аттестации, могут быть освобождены на основании справки из медицинского учреждения; в связи с пребыванием в оздоровительных образовательных учреждениях санаторного типа для детей, нуждающихся в длительном лечении; в связи с нахождением в лечебно-профилактических учреждениях более 4-х месяцев.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 4.10. Список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>, освобожденных от годовой аттестации предоставляется учителем заместителям директора по УВР.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lastRenderedPageBreak/>
        <w:t xml:space="preserve"> 4.11. В соответствии с приказом директора </w:t>
      </w:r>
      <w:r w:rsidR="002F1178" w:rsidRPr="002332E8">
        <w:rPr>
          <w:rFonts w:ascii="Times New Roman" w:hAnsi="Times New Roman" w:cs="Times New Roman"/>
          <w:sz w:val="24"/>
          <w:szCs w:val="24"/>
        </w:rPr>
        <w:t>МО</w:t>
      </w:r>
      <w:r w:rsidR="002F1178">
        <w:rPr>
          <w:rFonts w:ascii="Times New Roman" w:hAnsi="Times New Roman" w:cs="Times New Roman"/>
          <w:sz w:val="24"/>
          <w:szCs w:val="24"/>
        </w:rPr>
        <w:t>Б</w:t>
      </w:r>
      <w:r w:rsidR="002F1178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2F1178">
        <w:rPr>
          <w:rFonts w:ascii="Times New Roman" w:hAnsi="Times New Roman" w:cs="Times New Roman"/>
          <w:sz w:val="24"/>
          <w:szCs w:val="24"/>
        </w:rPr>
        <w:t xml:space="preserve">СОШ №57 </w:t>
      </w:r>
      <w:r w:rsidRPr="002332E8">
        <w:rPr>
          <w:rFonts w:ascii="Times New Roman" w:hAnsi="Times New Roman" w:cs="Times New Roman"/>
          <w:sz w:val="24"/>
          <w:szCs w:val="24"/>
        </w:rPr>
        <w:t xml:space="preserve">отдельным обучающимся письменные контрольные работы могут быть заменены на устные формы.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4.12. Расписание проведения полугодовой и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4.13. К промежуточной годовой аттестации допускаются все обучающиеся 2-11 классов. 4.14. Годовая аттестация обучающихся 2-11-х классов осуществляется по оценкам, полученным в течение учебного года: четвертных (2 - 9 классы) или полугодовых (10-11 классы) отметок, полученных обучающимся в период учебного года по данному предмету. 4.15. Годовая отметка выставляется как среднее арифметическое четвертных (2- 9 классы) или полугодовых (10-11 классы) оценок, округлённое по законам математики до целого числ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D542C6">
        <w:rPr>
          <w:rFonts w:ascii="Times New Roman" w:hAnsi="Times New Roman" w:cs="Times New Roman"/>
          <w:sz w:val="24"/>
          <w:szCs w:val="24"/>
        </w:rPr>
        <w:t>начиная с 0,5</w:t>
      </w:r>
      <w:r w:rsidR="00D542C6" w:rsidRPr="002332E8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D542C6">
        <w:rPr>
          <w:rFonts w:ascii="Times New Roman" w:hAnsi="Times New Roman" w:cs="Times New Roman"/>
          <w:sz w:val="24"/>
          <w:szCs w:val="24"/>
        </w:rPr>
        <w:t xml:space="preserve"> в пользу учащегося</w:t>
      </w:r>
      <w:r w:rsidRPr="002332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4.16. Годовая отметка по основам безопасности жизнедеятельности (ОБЖ) у юношей за 10 класс выставляется по трём отметкам: за I полугодие, II 9 полугодие и оценки за учебные сборы целым числом в соответствии с правилами математического округления.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4.17. Итоги годовой промежуточной аттестации обучающихся отражаются в классных журналах в разделах тех учебных предметов, по которым она проводилась и в сводной ведомости журнала.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4.18. Итоговая отметка по учебному предмету выпускникам 9,11-х классов выставляются в соответствии с регламентом выставления итоговых отметок, установленным нормативными актами Российской Федерации, Краснодарского края.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4.19. Отметки по учебным предметам за текущий учебный год должны быть выставлены по окончанию учебного года в соответствии со сроками, установленными нормативным документам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России, Министерства образования и науки Краснодарского края, управления по образованию и науки администрации города Сочи.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4.20. 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4.21. Годовые,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обучающегося в следующий класс, для допуска к государственной итоговой аттестации. </w:t>
      </w:r>
    </w:p>
    <w:p w:rsidR="002F117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4.22.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 xml:space="preserve">Письменные работы обучающихся по результатам годовой промежуточной аттестации хранятся в делах </w:t>
      </w:r>
      <w:r w:rsidR="002F1178" w:rsidRPr="002332E8">
        <w:rPr>
          <w:rFonts w:ascii="Times New Roman" w:hAnsi="Times New Roman" w:cs="Times New Roman"/>
          <w:sz w:val="24"/>
          <w:szCs w:val="24"/>
        </w:rPr>
        <w:t>МО</w:t>
      </w:r>
      <w:r w:rsidR="002F1178">
        <w:rPr>
          <w:rFonts w:ascii="Times New Roman" w:hAnsi="Times New Roman" w:cs="Times New Roman"/>
          <w:sz w:val="24"/>
          <w:szCs w:val="24"/>
        </w:rPr>
        <w:t>Б</w:t>
      </w:r>
      <w:r w:rsidR="002F1178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2F1178">
        <w:rPr>
          <w:rFonts w:ascii="Times New Roman" w:hAnsi="Times New Roman" w:cs="Times New Roman"/>
          <w:sz w:val="24"/>
          <w:szCs w:val="24"/>
        </w:rPr>
        <w:t xml:space="preserve">СОШ №57 </w:t>
      </w:r>
      <w:r w:rsidRPr="002332E8">
        <w:rPr>
          <w:rFonts w:ascii="Times New Roman" w:hAnsi="Times New Roman" w:cs="Times New Roman"/>
          <w:sz w:val="24"/>
          <w:szCs w:val="24"/>
        </w:rPr>
        <w:t xml:space="preserve">в течение следующего учебного года. </w:t>
      </w:r>
      <w:proofErr w:type="gramEnd"/>
    </w:p>
    <w:p w:rsidR="00EB70E7" w:rsidRP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4.23.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</w:t>
      </w:r>
      <w:r w:rsidR="002F1178" w:rsidRPr="002332E8">
        <w:rPr>
          <w:rFonts w:ascii="Times New Roman" w:hAnsi="Times New Roman" w:cs="Times New Roman"/>
          <w:sz w:val="24"/>
          <w:szCs w:val="24"/>
        </w:rPr>
        <w:t>МО</w:t>
      </w:r>
      <w:r w:rsidR="002F1178">
        <w:rPr>
          <w:rFonts w:ascii="Times New Roman" w:hAnsi="Times New Roman" w:cs="Times New Roman"/>
          <w:sz w:val="24"/>
          <w:szCs w:val="24"/>
        </w:rPr>
        <w:t>Б</w:t>
      </w:r>
      <w:r w:rsidR="002F1178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2F1178"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 xml:space="preserve">. </w:t>
      </w:r>
      <w:r w:rsidRPr="002332E8">
        <w:rPr>
          <w:rFonts w:ascii="Times New Roman" w:hAnsi="Times New Roman" w:cs="Times New Roman"/>
          <w:sz w:val="24"/>
          <w:szCs w:val="24"/>
        </w:rPr>
        <w:lastRenderedPageBreak/>
        <w:t xml:space="preserve">4.24. Итоги годовой промежуточной аттестации обсуждаются на заседаниях методических объединений учителей и педагогического совета </w:t>
      </w:r>
      <w:r w:rsidR="002F1178" w:rsidRPr="002332E8">
        <w:rPr>
          <w:rFonts w:ascii="Times New Roman" w:hAnsi="Times New Roman" w:cs="Times New Roman"/>
          <w:sz w:val="24"/>
          <w:szCs w:val="24"/>
        </w:rPr>
        <w:t>МО</w:t>
      </w:r>
      <w:r w:rsidR="002F1178">
        <w:rPr>
          <w:rFonts w:ascii="Times New Roman" w:hAnsi="Times New Roman" w:cs="Times New Roman"/>
          <w:sz w:val="24"/>
          <w:szCs w:val="24"/>
        </w:rPr>
        <w:t>Б</w:t>
      </w:r>
      <w:r w:rsidR="002F1178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2F1178"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>.</w:t>
      </w:r>
    </w:p>
    <w:p w:rsidR="00484A8C" w:rsidRPr="009930B3" w:rsidRDefault="002332E8" w:rsidP="00993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B3">
        <w:rPr>
          <w:rFonts w:ascii="Times New Roman" w:hAnsi="Times New Roman" w:cs="Times New Roman"/>
          <w:b/>
          <w:sz w:val="24"/>
          <w:szCs w:val="24"/>
        </w:rPr>
        <w:t xml:space="preserve">5. Порядок перевода </w:t>
      </w:r>
      <w:proofErr w:type="gramStart"/>
      <w:r w:rsidRPr="009930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930B3">
        <w:rPr>
          <w:rFonts w:ascii="Times New Roman" w:hAnsi="Times New Roman" w:cs="Times New Roman"/>
          <w:b/>
          <w:sz w:val="24"/>
          <w:szCs w:val="24"/>
        </w:rPr>
        <w:t xml:space="preserve"> в следующий класс</w:t>
      </w:r>
      <w:r w:rsidR="009930B3">
        <w:rPr>
          <w:rFonts w:ascii="Times New Roman" w:hAnsi="Times New Roman" w:cs="Times New Roman"/>
          <w:b/>
          <w:sz w:val="24"/>
          <w:szCs w:val="24"/>
        </w:rPr>
        <w:t>.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5.1. Обучающиеся, освоившие в полном объёме образовательную программу соответствующего уровня, периода обучения в соответствии с учебным планом переводятся в следующий класс.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5.2. Неудовлетворительные результаты годовой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 переводятся в следующий класс условно. 5.4.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Обучающиеся по образовательным программам начального общего, основного общего и среднего общего образования, не освоившие образовательной программы учебного года и имеющие академическую задолженность по одному и более предметам, обязаны ликвидировать академическую задолженность в течение следующего учебного года.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>5.5.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пределах одного года с момента образования академической задолженности в сроки, определяемые решением педагогического совета. В указанный период не включается время болезни обучающегося</w:t>
      </w:r>
      <w:r w:rsidR="00D542C6">
        <w:rPr>
          <w:rFonts w:ascii="Times New Roman" w:hAnsi="Times New Roman" w:cs="Times New Roman"/>
          <w:sz w:val="24"/>
          <w:szCs w:val="24"/>
        </w:rPr>
        <w:t>.</w:t>
      </w:r>
      <w:r w:rsidRPr="00233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5.6. </w:t>
      </w:r>
      <w:r w:rsidR="00484A8C" w:rsidRPr="002332E8">
        <w:rPr>
          <w:rFonts w:ascii="Times New Roman" w:hAnsi="Times New Roman" w:cs="Times New Roman"/>
          <w:sz w:val="24"/>
          <w:szCs w:val="24"/>
        </w:rPr>
        <w:t>МО</w:t>
      </w:r>
      <w:r w:rsidR="00484A8C">
        <w:rPr>
          <w:rFonts w:ascii="Times New Roman" w:hAnsi="Times New Roman" w:cs="Times New Roman"/>
          <w:sz w:val="24"/>
          <w:szCs w:val="24"/>
        </w:rPr>
        <w:t>Б</w:t>
      </w:r>
      <w:r w:rsidR="00484A8C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484A8C">
        <w:rPr>
          <w:rFonts w:ascii="Times New Roman" w:hAnsi="Times New Roman" w:cs="Times New Roman"/>
          <w:sz w:val="24"/>
          <w:szCs w:val="24"/>
        </w:rPr>
        <w:t xml:space="preserve">СОШ №57 </w:t>
      </w:r>
      <w:r w:rsidRPr="002332E8">
        <w:rPr>
          <w:rFonts w:ascii="Times New Roman" w:hAnsi="Times New Roman" w:cs="Times New Roman"/>
          <w:sz w:val="24"/>
          <w:szCs w:val="24"/>
        </w:rPr>
        <w:t xml:space="preserve">создаёт условия обучающимся для ликвидации академической задолженности и обеспечивает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5.7. Для проведения промежуточной аттестации во второй раз </w:t>
      </w:r>
      <w:r w:rsidR="00484A8C" w:rsidRPr="002332E8">
        <w:rPr>
          <w:rFonts w:ascii="Times New Roman" w:hAnsi="Times New Roman" w:cs="Times New Roman"/>
          <w:sz w:val="24"/>
          <w:szCs w:val="24"/>
        </w:rPr>
        <w:t>МО</w:t>
      </w:r>
      <w:r w:rsidR="00484A8C">
        <w:rPr>
          <w:rFonts w:ascii="Times New Roman" w:hAnsi="Times New Roman" w:cs="Times New Roman"/>
          <w:sz w:val="24"/>
          <w:szCs w:val="24"/>
        </w:rPr>
        <w:t>Б</w:t>
      </w:r>
      <w:r w:rsidR="00484A8C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484A8C">
        <w:rPr>
          <w:rFonts w:ascii="Times New Roman" w:hAnsi="Times New Roman" w:cs="Times New Roman"/>
          <w:sz w:val="24"/>
          <w:szCs w:val="24"/>
        </w:rPr>
        <w:t xml:space="preserve">СОШ №57 </w:t>
      </w:r>
      <w:r w:rsidRPr="002332E8">
        <w:rPr>
          <w:rFonts w:ascii="Times New Roman" w:hAnsi="Times New Roman" w:cs="Times New Roman"/>
          <w:sz w:val="24"/>
          <w:szCs w:val="24"/>
        </w:rPr>
        <w:t xml:space="preserve">создаёт комиссию.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академическую задолженность в установленные сроки с момента её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proofErr w:type="gramEnd"/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="00484A8C" w:rsidRPr="002332E8">
        <w:rPr>
          <w:rFonts w:ascii="Times New Roman" w:hAnsi="Times New Roman" w:cs="Times New Roman"/>
          <w:sz w:val="24"/>
          <w:szCs w:val="24"/>
        </w:rPr>
        <w:t>МО</w:t>
      </w:r>
      <w:r w:rsidR="00484A8C">
        <w:rPr>
          <w:rFonts w:ascii="Times New Roman" w:hAnsi="Times New Roman" w:cs="Times New Roman"/>
          <w:sz w:val="24"/>
          <w:szCs w:val="24"/>
        </w:rPr>
        <w:t>Б</w:t>
      </w:r>
      <w:r w:rsidR="00484A8C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484A8C">
        <w:rPr>
          <w:rFonts w:ascii="Times New Roman" w:hAnsi="Times New Roman" w:cs="Times New Roman"/>
          <w:sz w:val="24"/>
          <w:szCs w:val="24"/>
        </w:rPr>
        <w:t xml:space="preserve">СОШ №57 </w:t>
      </w:r>
      <w:r w:rsidRPr="002332E8">
        <w:rPr>
          <w:rFonts w:ascii="Times New Roman" w:hAnsi="Times New Roman" w:cs="Times New Roman"/>
          <w:sz w:val="24"/>
          <w:szCs w:val="24"/>
        </w:rPr>
        <w:t>и родители (законные представители) обучающегося, обеспечивающие получение обучающимся общего образования в форме семейного образования, самообразования обязаны создать условия обучающемуся для ликвидации академической задолженности и обеспечить контроль за своевременностью её ликвидации.</w:t>
      </w:r>
      <w:proofErr w:type="gramEnd"/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lastRenderedPageBreak/>
        <w:t xml:space="preserve">5.10. Перевод обучающегося в следующий класс осуществляется по решению педагогического совета.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5.11. Обучающиеся переводного класса, имеющие по всем предметам, </w:t>
      </w:r>
      <w:proofErr w:type="spellStart"/>
      <w:r w:rsidRPr="002332E8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2332E8">
        <w:rPr>
          <w:rFonts w:ascii="Times New Roman" w:hAnsi="Times New Roman" w:cs="Times New Roman"/>
          <w:sz w:val="24"/>
          <w:szCs w:val="24"/>
        </w:rPr>
        <w:t xml:space="preserve"> в этом классе, четвертные, полугодовые и годовые отметки «5», («отлично») награждаются похвальным листом «За отличные успехи в учении».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5.12. Обучающиеся, не освоившие образовательную программу предыдущего уровня, не допускаются к обучению на следующем уровне общего образования. </w:t>
      </w:r>
    </w:p>
    <w:p w:rsidR="00484A8C" w:rsidRPr="0069472F" w:rsidRDefault="002332E8" w:rsidP="00694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72F">
        <w:rPr>
          <w:rFonts w:ascii="Times New Roman" w:hAnsi="Times New Roman" w:cs="Times New Roman"/>
          <w:b/>
          <w:sz w:val="24"/>
          <w:szCs w:val="24"/>
        </w:rPr>
        <w:t>6. Права и обязанности участников процесса промежуточной аттестации.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6.1. Участниками процесса аттестации считаются: обучающийся и учитель, преподающий предмет в классе, руководители </w:t>
      </w:r>
      <w:r w:rsidR="00484A8C" w:rsidRPr="002332E8">
        <w:rPr>
          <w:rFonts w:ascii="Times New Roman" w:hAnsi="Times New Roman" w:cs="Times New Roman"/>
          <w:sz w:val="24"/>
          <w:szCs w:val="24"/>
        </w:rPr>
        <w:t>МО</w:t>
      </w:r>
      <w:r w:rsidR="00484A8C">
        <w:rPr>
          <w:rFonts w:ascii="Times New Roman" w:hAnsi="Times New Roman" w:cs="Times New Roman"/>
          <w:sz w:val="24"/>
          <w:szCs w:val="24"/>
        </w:rPr>
        <w:t>Б</w:t>
      </w:r>
      <w:r w:rsidR="00484A8C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484A8C"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 xml:space="preserve">. Права обучающегося представляют его родители (законные представители).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6.2. Учитель, осуществляющий текущий контроль успеваемости и промежуточную аттестацию обучающихся, имеет право: проводить процедуру аттестации и оценивать качество усвоения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6.3. Учитель в ходе аттестации не имеет права: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обучающихся за текущий учебный год; использовать методы и формы, не апробированные или не обоснованные в научном и практическом плане, без разрешения директора </w:t>
      </w:r>
      <w:r w:rsidR="00484A8C" w:rsidRPr="002332E8">
        <w:rPr>
          <w:rFonts w:ascii="Times New Roman" w:hAnsi="Times New Roman" w:cs="Times New Roman"/>
          <w:sz w:val="24"/>
          <w:szCs w:val="24"/>
        </w:rPr>
        <w:t>МО</w:t>
      </w:r>
      <w:r w:rsidR="00484A8C">
        <w:rPr>
          <w:rFonts w:ascii="Times New Roman" w:hAnsi="Times New Roman" w:cs="Times New Roman"/>
          <w:sz w:val="24"/>
          <w:szCs w:val="24"/>
        </w:rPr>
        <w:t>Б</w:t>
      </w:r>
      <w:r w:rsidR="00484A8C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484A8C"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 xml:space="preserve">; оказывать давление на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, проявлять к ним недоброжелательное, некорректное отношение.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6.4.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</w:t>
      </w:r>
      <w:r w:rsidR="00484A8C" w:rsidRPr="002332E8">
        <w:rPr>
          <w:rFonts w:ascii="Times New Roman" w:hAnsi="Times New Roman" w:cs="Times New Roman"/>
          <w:sz w:val="24"/>
          <w:szCs w:val="24"/>
        </w:rPr>
        <w:t>МО</w:t>
      </w:r>
      <w:r w:rsidR="00484A8C">
        <w:rPr>
          <w:rFonts w:ascii="Times New Roman" w:hAnsi="Times New Roman" w:cs="Times New Roman"/>
          <w:sz w:val="24"/>
          <w:szCs w:val="24"/>
        </w:rPr>
        <w:t>Б</w:t>
      </w:r>
      <w:r w:rsidR="00484A8C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484A8C"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 xml:space="preserve">, а также о сроках и формах ликвидации задолженности. Уведомление с подписью родителей (законных представителей) передается заместителям директора </w:t>
      </w:r>
      <w:r w:rsidR="00484A8C" w:rsidRPr="002332E8">
        <w:rPr>
          <w:rFonts w:ascii="Times New Roman" w:hAnsi="Times New Roman" w:cs="Times New Roman"/>
          <w:sz w:val="24"/>
          <w:szCs w:val="24"/>
        </w:rPr>
        <w:t>МО</w:t>
      </w:r>
      <w:r w:rsidR="00484A8C">
        <w:rPr>
          <w:rFonts w:ascii="Times New Roman" w:hAnsi="Times New Roman" w:cs="Times New Roman"/>
          <w:sz w:val="24"/>
          <w:szCs w:val="24"/>
        </w:rPr>
        <w:t>Б</w:t>
      </w:r>
      <w:r w:rsidR="00484A8C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484A8C"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курирующему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данную ступень обучения.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 xml:space="preserve">Обучающийся имеет право: проходить все формы промежуточной аттестации за текущий учебный год в порядке, установленном </w:t>
      </w:r>
      <w:r w:rsidR="00484A8C" w:rsidRPr="002332E8">
        <w:rPr>
          <w:rFonts w:ascii="Times New Roman" w:hAnsi="Times New Roman" w:cs="Times New Roman"/>
          <w:sz w:val="24"/>
          <w:szCs w:val="24"/>
        </w:rPr>
        <w:t>МО</w:t>
      </w:r>
      <w:r w:rsidR="00484A8C">
        <w:rPr>
          <w:rFonts w:ascii="Times New Roman" w:hAnsi="Times New Roman" w:cs="Times New Roman"/>
          <w:sz w:val="24"/>
          <w:szCs w:val="24"/>
        </w:rPr>
        <w:t>Б</w:t>
      </w:r>
      <w:r w:rsidR="00484A8C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484A8C">
        <w:rPr>
          <w:rFonts w:ascii="Times New Roman" w:hAnsi="Times New Roman" w:cs="Times New Roman"/>
          <w:sz w:val="24"/>
          <w:szCs w:val="24"/>
        </w:rPr>
        <w:t>СОШ №57</w:t>
      </w:r>
      <w:r w:rsidRPr="002332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обязан выполнять требования, определенные настоящим Положением. 6.7. Родители (законные представители) ребенка имеют право: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</w:t>
      </w:r>
      <w:r w:rsidRPr="002332E8">
        <w:rPr>
          <w:rFonts w:ascii="Times New Roman" w:hAnsi="Times New Roman" w:cs="Times New Roman"/>
          <w:sz w:val="24"/>
          <w:szCs w:val="24"/>
        </w:rPr>
        <w:lastRenderedPageBreak/>
        <w:t xml:space="preserve">оценивания; обжаловать результаты промежуточной аттестации их ребенка в случае нарушения </w:t>
      </w:r>
      <w:r w:rsidR="00484A8C" w:rsidRPr="002332E8">
        <w:rPr>
          <w:rFonts w:ascii="Times New Roman" w:hAnsi="Times New Roman" w:cs="Times New Roman"/>
          <w:sz w:val="24"/>
          <w:szCs w:val="24"/>
        </w:rPr>
        <w:t>МО</w:t>
      </w:r>
      <w:r w:rsidR="00484A8C">
        <w:rPr>
          <w:rFonts w:ascii="Times New Roman" w:hAnsi="Times New Roman" w:cs="Times New Roman"/>
          <w:sz w:val="24"/>
          <w:szCs w:val="24"/>
        </w:rPr>
        <w:t>Б</w:t>
      </w:r>
      <w:r w:rsidR="00484A8C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484A8C">
        <w:rPr>
          <w:rFonts w:ascii="Times New Roman" w:hAnsi="Times New Roman" w:cs="Times New Roman"/>
          <w:sz w:val="24"/>
          <w:szCs w:val="24"/>
        </w:rPr>
        <w:t xml:space="preserve">СОШ №57 </w:t>
      </w:r>
      <w:r w:rsidRPr="002332E8">
        <w:rPr>
          <w:rFonts w:ascii="Times New Roman" w:hAnsi="Times New Roman" w:cs="Times New Roman"/>
          <w:sz w:val="24"/>
          <w:szCs w:val="24"/>
        </w:rPr>
        <w:t xml:space="preserve">процедуры аттестации.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обязаны: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вести контроль текущей успеваемости своего ребенка, результатов его промежуточной аттестации; оказывать содействие своему ребенку по ликвидации академической задолженности в течение учебного года, а также в случае перевода ребенка в следующий класс условно. </w:t>
      </w:r>
      <w:proofErr w:type="gramEnd"/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6.9. </w:t>
      </w:r>
      <w:r w:rsidR="00484A8C" w:rsidRPr="002332E8">
        <w:rPr>
          <w:rFonts w:ascii="Times New Roman" w:hAnsi="Times New Roman" w:cs="Times New Roman"/>
          <w:sz w:val="24"/>
          <w:szCs w:val="24"/>
        </w:rPr>
        <w:t>МО</w:t>
      </w:r>
      <w:r w:rsidR="00484A8C">
        <w:rPr>
          <w:rFonts w:ascii="Times New Roman" w:hAnsi="Times New Roman" w:cs="Times New Roman"/>
          <w:sz w:val="24"/>
          <w:szCs w:val="24"/>
        </w:rPr>
        <w:t>Б</w:t>
      </w:r>
      <w:r w:rsidR="00484A8C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484A8C">
        <w:rPr>
          <w:rFonts w:ascii="Times New Roman" w:hAnsi="Times New Roman" w:cs="Times New Roman"/>
          <w:sz w:val="24"/>
          <w:szCs w:val="24"/>
        </w:rPr>
        <w:t xml:space="preserve">СОШ №57 </w:t>
      </w:r>
      <w:r w:rsidRPr="002332E8">
        <w:rPr>
          <w:rFonts w:ascii="Times New Roman" w:hAnsi="Times New Roman" w:cs="Times New Roman"/>
          <w:sz w:val="24"/>
          <w:szCs w:val="24"/>
        </w:rPr>
        <w:t xml:space="preserve"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6.10. Не допускается взимание платы с родителей (законных представителей) обучающихся за прохождение промежуточной аттестации.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6.11.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образовательной организации.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</w:p>
    <w:p w:rsidR="00484A8C" w:rsidRPr="0069472F" w:rsidRDefault="002332E8" w:rsidP="00694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72F">
        <w:rPr>
          <w:rFonts w:ascii="Times New Roman" w:hAnsi="Times New Roman" w:cs="Times New Roman"/>
          <w:b/>
          <w:sz w:val="24"/>
          <w:szCs w:val="24"/>
        </w:rPr>
        <w:t>7. Оформление документации общеобразовательного учреждения по итогам промежуточной аттестации учащихся</w:t>
      </w:r>
      <w:r w:rsidR="0069472F">
        <w:rPr>
          <w:rFonts w:ascii="Times New Roman" w:hAnsi="Times New Roman" w:cs="Times New Roman"/>
          <w:b/>
          <w:sz w:val="24"/>
          <w:szCs w:val="24"/>
        </w:rPr>
        <w:t>.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7.1. Итоги промежуточной аттестации обучающихся отражаются в классных журналах в разделах тех предметов, по которым она проводилась. Отметки по промежуточной аттестации за текущий учебный год должны быть выставлены по окончанию учебного года.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ликвидации академической задолженности, условном переводе обучающегося в следующий класс или повторном обучении в данном классе. </w:t>
      </w:r>
    </w:p>
    <w:p w:rsidR="00484A8C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t xml:space="preserve">7.3. Письменные работы и протоколы устных ответов обучающихся в ходе промежуточной аттестации хранятся в делах общеобразовательной организации в течение одного года. </w:t>
      </w:r>
    </w:p>
    <w:p w:rsidR="00484A8C" w:rsidRPr="0069472F" w:rsidRDefault="002332E8" w:rsidP="00694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72F">
        <w:rPr>
          <w:rFonts w:ascii="Times New Roman" w:hAnsi="Times New Roman" w:cs="Times New Roman"/>
          <w:b/>
          <w:sz w:val="24"/>
          <w:szCs w:val="24"/>
        </w:rPr>
        <w:t xml:space="preserve">8. Обязанности администрации общеобразовательной организации в период подготовки, проведения и после завершения промежуточной аттестации </w:t>
      </w:r>
      <w:proofErr w:type="gramStart"/>
      <w:r w:rsidRPr="0069472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9472F">
        <w:rPr>
          <w:rFonts w:ascii="Times New Roman" w:hAnsi="Times New Roman" w:cs="Times New Roman"/>
          <w:b/>
          <w:sz w:val="24"/>
          <w:szCs w:val="24"/>
        </w:rPr>
        <w:t>.</w:t>
      </w:r>
    </w:p>
    <w:p w:rsidR="002332E8" w:rsidRDefault="002332E8" w:rsidP="002332E8">
      <w:pPr>
        <w:jc w:val="both"/>
        <w:rPr>
          <w:rFonts w:ascii="Times New Roman" w:hAnsi="Times New Roman" w:cs="Times New Roman"/>
          <w:sz w:val="24"/>
          <w:szCs w:val="24"/>
        </w:rPr>
      </w:pPr>
      <w:r w:rsidRPr="002332E8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proofErr w:type="gramStart"/>
      <w:r w:rsidRPr="002332E8">
        <w:rPr>
          <w:rFonts w:ascii="Times New Roman" w:hAnsi="Times New Roman" w:cs="Times New Roman"/>
          <w:sz w:val="24"/>
          <w:szCs w:val="24"/>
        </w:rPr>
        <w:t xml:space="preserve">В период подготовки к промежуточной аттестации обучающихся администрация </w:t>
      </w:r>
      <w:r w:rsidR="00484A8C">
        <w:rPr>
          <w:rFonts w:ascii="Times New Roman" w:hAnsi="Times New Roman" w:cs="Times New Roman"/>
          <w:sz w:val="24"/>
          <w:szCs w:val="24"/>
        </w:rPr>
        <w:t>школы</w:t>
      </w:r>
      <w:r w:rsidRPr="002332E8">
        <w:rPr>
          <w:rFonts w:ascii="Times New Roman" w:hAnsi="Times New Roman" w:cs="Times New Roman"/>
          <w:sz w:val="24"/>
          <w:szCs w:val="24"/>
        </w:rPr>
        <w:t>: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  <w:proofErr w:type="gramEnd"/>
      <w:r w:rsidRPr="002332E8">
        <w:rPr>
          <w:rFonts w:ascii="Times New Roman" w:hAnsi="Times New Roman" w:cs="Times New Roman"/>
          <w:sz w:val="24"/>
          <w:szCs w:val="24"/>
        </w:rPr>
        <w:t xml:space="preserve"> формирует состав аттестационных комиссий по учебным предметам; организует экспертизу аттестационного материала; организует необходимую консультативную помощь обучающимся при их подготовке к промежуточной аттестации. 8.2. После завершения промежуточной аттестации администрация </w:t>
      </w:r>
      <w:r w:rsidR="00484A8C">
        <w:rPr>
          <w:rFonts w:ascii="Times New Roman" w:hAnsi="Times New Roman" w:cs="Times New Roman"/>
          <w:sz w:val="24"/>
          <w:szCs w:val="24"/>
        </w:rPr>
        <w:t>школы</w:t>
      </w:r>
      <w:r w:rsidRPr="002332E8">
        <w:rPr>
          <w:rFonts w:ascii="Times New Roman" w:hAnsi="Times New Roman" w:cs="Times New Roman"/>
          <w:sz w:val="24"/>
          <w:szCs w:val="24"/>
        </w:rPr>
        <w:t xml:space="preserve"> организует обсуждение ее итогов на заседаниях методических объединений и педагогического совета. Готовит аналитические материалы, в том числе для публичного доклада на сайт </w:t>
      </w:r>
      <w:r w:rsidR="00484A8C" w:rsidRPr="002332E8">
        <w:rPr>
          <w:rFonts w:ascii="Times New Roman" w:hAnsi="Times New Roman" w:cs="Times New Roman"/>
          <w:sz w:val="24"/>
          <w:szCs w:val="24"/>
        </w:rPr>
        <w:t>МО</w:t>
      </w:r>
      <w:r w:rsidR="00484A8C">
        <w:rPr>
          <w:rFonts w:ascii="Times New Roman" w:hAnsi="Times New Roman" w:cs="Times New Roman"/>
          <w:sz w:val="24"/>
          <w:szCs w:val="24"/>
        </w:rPr>
        <w:t>Б</w:t>
      </w:r>
      <w:r w:rsidR="00484A8C" w:rsidRPr="002332E8">
        <w:rPr>
          <w:rFonts w:ascii="Times New Roman" w:hAnsi="Times New Roman" w:cs="Times New Roman"/>
          <w:sz w:val="24"/>
          <w:szCs w:val="24"/>
        </w:rPr>
        <w:t xml:space="preserve">У </w:t>
      </w:r>
      <w:r w:rsidR="00484A8C">
        <w:rPr>
          <w:rFonts w:ascii="Times New Roman" w:hAnsi="Times New Roman" w:cs="Times New Roman"/>
          <w:sz w:val="24"/>
          <w:szCs w:val="24"/>
        </w:rPr>
        <w:t>СОШ №57.</w:t>
      </w:r>
    </w:p>
    <w:p w:rsidR="004F65F3" w:rsidRDefault="004F65F3" w:rsidP="002332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5F3" w:rsidRPr="004F65F3" w:rsidRDefault="004F65F3" w:rsidP="002332E8">
      <w:pPr>
        <w:jc w:val="both"/>
        <w:rPr>
          <w:b/>
        </w:rPr>
      </w:pPr>
      <w:r w:rsidRPr="004F65F3">
        <w:rPr>
          <w:rFonts w:ascii="Times New Roman" w:hAnsi="Times New Roman" w:cs="Times New Roman"/>
          <w:b/>
          <w:sz w:val="24"/>
          <w:szCs w:val="24"/>
        </w:rPr>
        <w:t>Введено в действие приказом №_______________</w:t>
      </w:r>
      <w:proofErr w:type="gramStart"/>
      <w:r w:rsidRPr="004F65F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F65F3">
        <w:rPr>
          <w:rFonts w:ascii="Times New Roman" w:hAnsi="Times New Roman" w:cs="Times New Roman"/>
          <w:b/>
          <w:sz w:val="24"/>
          <w:szCs w:val="24"/>
        </w:rPr>
        <w:t>______________</w:t>
      </w:r>
    </w:p>
    <w:sectPr w:rsidR="004F65F3" w:rsidRPr="004F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4A"/>
    <w:rsid w:val="00117DD9"/>
    <w:rsid w:val="001676D1"/>
    <w:rsid w:val="001979E7"/>
    <w:rsid w:val="002332E8"/>
    <w:rsid w:val="002F1178"/>
    <w:rsid w:val="00484A8C"/>
    <w:rsid w:val="004F65F3"/>
    <w:rsid w:val="0069472F"/>
    <w:rsid w:val="006B2BB7"/>
    <w:rsid w:val="009930B3"/>
    <w:rsid w:val="00D542C6"/>
    <w:rsid w:val="00D9164A"/>
    <w:rsid w:val="00E877CB"/>
    <w:rsid w:val="00EB70E7"/>
    <w:rsid w:val="00F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2020-04-27T06:26:00Z</cp:lastPrinted>
  <dcterms:created xsi:type="dcterms:W3CDTF">2020-04-27T06:29:00Z</dcterms:created>
  <dcterms:modified xsi:type="dcterms:W3CDTF">2020-04-27T06:29:00Z</dcterms:modified>
</cp:coreProperties>
</file>